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F677E" w14:textId="30D83413" w:rsidR="00BE6705" w:rsidRPr="001161B0" w:rsidRDefault="00BE6705" w:rsidP="00BE67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APV-skema 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3794"/>
        <w:gridCol w:w="2976"/>
        <w:gridCol w:w="3119"/>
      </w:tblGrid>
      <w:tr w:rsidR="00BE6705" w14:paraId="0BBCDB83" w14:textId="77777777" w:rsidTr="00CC58E0">
        <w:tc>
          <w:tcPr>
            <w:tcW w:w="3794" w:type="dxa"/>
          </w:tcPr>
          <w:p w14:paraId="03A22352" w14:textId="77777777" w:rsidR="00BE6705" w:rsidRPr="00D346AF" w:rsidRDefault="00BE6705" w:rsidP="00CC58E0">
            <w:pPr>
              <w:rPr>
                <w:b/>
                <w:sz w:val="18"/>
                <w:szCs w:val="18"/>
              </w:rPr>
            </w:pPr>
            <w:r w:rsidRPr="00D346AF">
              <w:rPr>
                <w:b/>
                <w:sz w:val="18"/>
                <w:szCs w:val="18"/>
              </w:rPr>
              <w:t>Arbejdssted/-funktion:</w:t>
            </w:r>
          </w:p>
          <w:p w14:paraId="7E31AC65" w14:textId="77777777" w:rsidR="00BE6705" w:rsidRPr="00D346AF" w:rsidRDefault="00BE6705" w:rsidP="00CC58E0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2AF93F4" w14:textId="77777777" w:rsidR="00BE6705" w:rsidRPr="00D346AF" w:rsidRDefault="00BE6705" w:rsidP="00CC58E0">
            <w:pPr>
              <w:rPr>
                <w:b/>
                <w:sz w:val="18"/>
                <w:szCs w:val="18"/>
              </w:rPr>
            </w:pPr>
            <w:r w:rsidRPr="00D346AF">
              <w:rPr>
                <w:b/>
                <w:sz w:val="18"/>
                <w:szCs w:val="18"/>
              </w:rPr>
              <w:t>Udfyldt af:</w:t>
            </w:r>
          </w:p>
        </w:tc>
        <w:tc>
          <w:tcPr>
            <w:tcW w:w="3119" w:type="dxa"/>
          </w:tcPr>
          <w:p w14:paraId="34CBDBD2" w14:textId="77777777" w:rsidR="00BE6705" w:rsidRPr="00D346AF" w:rsidRDefault="00BE6705" w:rsidP="00CC58E0">
            <w:pPr>
              <w:rPr>
                <w:b/>
                <w:sz w:val="18"/>
                <w:szCs w:val="18"/>
              </w:rPr>
            </w:pPr>
            <w:r w:rsidRPr="00D346AF">
              <w:rPr>
                <w:b/>
                <w:sz w:val="18"/>
                <w:szCs w:val="18"/>
              </w:rPr>
              <w:t>Dato:</w:t>
            </w:r>
          </w:p>
        </w:tc>
      </w:tr>
      <w:tr w:rsidR="00BE6705" w14:paraId="0F9D48F8" w14:textId="77777777" w:rsidTr="00CC58E0">
        <w:tc>
          <w:tcPr>
            <w:tcW w:w="3794" w:type="dxa"/>
          </w:tcPr>
          <w:p w14:paraId="673DEA5C" w14:textId="77777777" w:rsidR="00BE6705" w:rsidRPr="00D346AF" w:rsidRDefault="00BE6705" w:rsidP="00CC58E0">
            <w:pPr>
              <w:rPr>
                <w:b/>
                <w:sz w:val="18"/>
                <w:szCs w:val="18"/>
              </w:rPr>
            </w:pPr>
            <w:r w:rsidRPr="00D346AF">
              <w:rPr>
                <w:b/>
                <w:sz w:val="18"/>
                <w:szCs w:val="18"/>
              </w:rPr>
              <w:t>Emner</w:t>
            </w:r>
          </w:p>
        </w:tc>
        <w:tc>
          <w:tcPr>
            <w:tcW w:w="2976" w:type="dxa"/>
          </w:tcPr>
          <w:p w14:paraId="4D54A6FC" w14:textId="77777777" w:rsidR="00BE6705" w:rsidRPr="00D346AF" w:rsidRDefault="00BE6705" w:rsidP="00CC58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Forbedringsforslag</w:t>
            </w:r>
          </w:p>
        </w:tc>
        <w:tc>
          <w:tcPr>
            <w:tcW w:w="3119" w:type="dxa"/>
          </w:tcPr>
          <w:p w14:paraId="4396EA0A" w14:textId="77777777" w:rsidR="00BE6705" w:rsidRPr="00D346AF" w:rsidRDefault="00BE6705" w:rsidP="00CC58E0">
            <w:pPr>
              <w:rPr>
                <w:b/>
                <w:sz w:val="18"/>
                <w:szCs w:val="18"/>
              </w:rPr>
            </w:pPr>
            <w:r w:rsidRPr="00D346AF">
              <w:rPr>
                <w:b/>
                <w:sz w:val="18"/>
                <w:szCs w:val="18"/>
              </w:rPr>
              <w:t>Forslag til løsning</w:t>
            </w:r>
          </w:p>
        </w:tc>
      </w:tr>
      <w:tr w:rsidR="00BE6705" w14:paraId="6FD58935" w14:textId="77777777" w:rsidTr="00CC58E0">
        <w:tc>
          <w:tcPr>
            <w:tcW w:w="3794" w:type="dxa"/>
          </w:tcPr>
          <w:p w14:paraId="20050293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Fysiske forhold</w:t>
            </w:r>
          </w:p>
          <w:p w14:paraId="7B4088E1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Støj, akustik, vibrationer</w:t>
            </w:r>
          </w:p>
          <w:p w14:paraId="75D02AE1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Dagslys, rumbelysning, arbejdslys, svejselys</w:t>
            </w:r>
          </w:p>
          <w:p w14:paraId="4E09DF6A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Støv, luftkvalitet, lugt</w:t>
            </w:r>
          </w:p>
          <w:p w14:paraId="6BCCD214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Procesudsugning, rumventilation</w:t>
            </w:r>
          </w:p>
          <w:p w14:paraId="2BA42AAD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Indeklima (varme/kulde/træk)</w:t>
            </w:r>
          </w:p>
          <w:p w14:paraId="5405E76B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Transportveje, pladsforhold</w:t>
            </w:r>
          </w:p>
          <w:p w14:paraId="018BD309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Statisk el</w:t>
            </w:r>
          </w:p>
          <w:p w14:paraId="6C2BA79B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Personalefaciliteter</w:t>
            </w:r>
          </w:p>
          <w:p w14:paraId="61C9CD02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Rengøring</w:t>
            </w:r>
          </w:p>
          <w:p w14:paraId="15CABA18" w14:textId="77777777" w:rsidR="00BE6705" w:rsidRPr="00D346AF" w:rsidRDefault="00BE6705" w:rsidP="00CC58E0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1D51E192" w14:textId="77777777" w:rsidR="00BE6705" w:rsidRDefault="00BE6705" w:rsidP="00CC58E0"/>
        </w:tc>
        <w:tc>
          <w:tcPr>
            <w:tcW w:w="3119" w:type="dxa"/>
          </w:tcPr>
          <w:p w14:paraId="69475004" w14:textId="77777777" w:rsidR="00BE6705" w:rsidRDefault="00BE6705" w:rsidP="00CC58E0">
            <w:pPr>
              <w:ind w:right="-108"/>
            </w:pPr>
          </w:p>
        </w:tc>
      </w:tr>
      <w:tr w:rsidR="00BE6705" w14:paraId="3AA21866" w14:textId="77777777" w:rsidTr="00CC58E0">
        <w:tc>
          <w:tcPr>
            <w:tcW w:w="3794" w:type="dxa"/>
          </w:tcPr>
          <w:p w14:paraId="6DFDBBB3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Ergonomiske forhold</w:t>
            </w:r>
          </w:p>
          <w:p w14:paraId="0602684F" w14:textId="77777777" w:rsidR="00E12D50" w:rsidRDefault="00E12D50" w:rsidP="00E12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Tunge løft, skub og træk af byrder</w:t>
            </w:r>
          </w:p>
          <w:p w14:paraId="25685DA4" w14:textId="77777777" w:rsidR="00E12D50" w:rsidRDefault="00E12D50" w:rsidP="00E12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Arbejdsstillinger, rækkeafstand, arbejdshøjder, vrid</w:t>
            </w:r>
          </w:p>
          <w:p w14:paraId="2FDD263C" w14:textId="77777777" w:rsidR="00E12D50" w:rsidRDefault="00E12D50" w:rsidP="00E12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Ensidigt gentaget arbejde (EGA)</w:t>
            </w:r>
          </w:p>
          <w:p w14:paraId="5210947A" w14:textId="77777777" w:rsidR="00E12D50" w:rsidRDefault="00E12D50" w:rsidP="00E12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Skærmarbejde</w:t>
            </w:r>
          </w:p>
          <w:p w14:paraId="611CED80" w14:textId="77777777" w:rsidR="00E12D50" w:rsidRDefault="00E12D50" w:rsidP="00E12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Brug af hjælpemidler</w:t>
            </w:r>
          </w:p>
          <w:p w14:paraId="2DD037E5" w14:textId="77777777" w:rsidR="00E12D50" w:rsidRDefault="00E12D50" w:rsidP="00E12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Smerter</w:t>
            </w:r>
          </w:p>
          <w:p w14:paraId="6C528BAE" w14:textId="77777777" w:rsidR="00BE6705" w:rsidRPr="00D346AF" w:rsidRDefault="00BE6705" w:rsidP="00E12D50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35C57EEF" w14:textId="77777777" w:rsidR="00BE6705" w:rsidRDefault="00BE6705" w:rsidP="00CC58E0"/>
        </w:tc>
        <w:tc>
          <w:tcPr>
            <w:tcW w:w="3119" w:type="dxa"/>
          </w:tcPr>
          <w:p w14:paraId="74A35FE0" w14:textId="77777777" w:rsidR="00BE6705" w:rsidRDefault="00BE6705" w:rsidP="00CC58E0"/>
        </w:tc>
      </w:tr>
      <w:tr w:rsidR="00BE6705" w14:paraId="7C2DC8CD" w14:textId="77777777" w:rsidTr="00CC58E0">
        <w:tc>
          <w:tcPr>
            <w:tcW w:w="3794" w:type="dxa"/>
          </w:tcPr>
          <w:p w14:paraId="778EDCFD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Kemiske forhold</w:t>
            </w:r>
          </w:p>
          <w:p w14:paraId="3EC0D13E" w14:textId="6B8EBB85" w:rsidR="00BE6705" w:rsidRPr="00D346AF" w:rsidRDefault="00B00EC7" w:rsidP="00CC5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Indånding (d</w:t>
            </w:r>
            <w:r w:rsidR="00BE6705" w:rsidRPr="00D346AF">
              <w:rPr>
                <w:sz w:val="16"/>
                <w:szCs w:val="16"/>
              </w:rPr>
              <w:t>ampning</w:t>
            </w:r>
            <w:r>
              <w:rPr>
                <w:sz w:val="16"/>
                <w:szCs w:val="16"/>
              </w:rPr>
              <w:t>/aerosoler/støv)</w:t>
            </w:r>
          </w:p>
          <w:p w14:paraId="062810C4" w14:textId="239B03E1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Hudkontakt</w:t>
            </w:r>
            <w:r w:rsidR="00B00EC7">
              <w:rPr>
                <w:sz w:val="16"/>
                <w:szCs w:val="16"/>
              </w:rPr>
              <w:t xml:space="preserve"> (</w:t>
            </w:r>
            <w:r w:rsidRPr="00D346AF">
              <w:rPr>
                <w:sz w:val="16"/>
                <w:szCs w:val="16"/>
              </w:rPr>
              <w:t>eksem</w:t>
            </w:r>
            <w:r w:rsidR="00B00EC7">
              <w:rPr>
                <w:sz w:val="16"/>
                <w:szCs w:val="16"/>
              </w:rPr>
              <w:t>/</w:t>
            </w:r>
            <w:r w:rsidRPr="00D346AF">
              <w:rPr>
                <w:sz w:val="16"/>
                <w:szCs w:val="16"/>
              </w:rPr>
              <w:t>allergi</w:t>
            </w:r>
            <w:r w:rsidR="00B00EC7">
              <w:rPr>
                <w:sz w:val="16"/>
                <w:szCs w:val="16"/>
              </w:rPr>
              <w:t>)</w:t>
            </w:r>
          </w:p>
          <w:p w14:paraId="4A17EF7E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Brug af mindst farlige produkter (substitution)</w:t>
            </w:r>
          </w:p>
          <w:p w14:paraId="134B88C5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Procesudsugning, rumventilation</w:t>
            </w:r>
          </w:p>
          <w:p w14:paraId="53CAB8CB" w14:textId="14FF8F2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Sikkerhedsdatablade</w:t>
            </w:r>
            <w:r w:rsidR="00B00EC7">
              <w:rPr>
                <w:sz w:val="16"/>
                <w:szCs w:val="16"/>
              </w:rPr>
              <w:t>, opdaterede og tilgængelige</w:t>
            </w:r>
          </w:p>
          <w:p w14:paraId="0F4D889F" w14:textId="08BC295F" w:rsidR="00B00EC7" w:rsidRDefault="00B00EC7" w:rsidP="00CC5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Instruktion, mundtlig og jævnlig gentagelse</w:t>
            </w:r>
          </w:p>
          <w:p w14:paraId="24383CDA" w14:textId="2079EA6A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Værnemidler</w:t>
            </w:r>
            <w:r w:rsidR="00B00EC7">
              <w:rPr>
                <w:sz w:val="16"/>
                <w:szCs w:val="16"/>
              </w:rPr>
              <w:t>, tilgængelige og træning i brug heraf</w:t>
            </w:r>
          </w:p>
          <w:p w14:paraId="1C834918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Øjenskylleflasker, nødbrusere</w:t>
            </w:r>
          </w:p>
          <w:p w14:paraId="7397E5A6" w14:textId="77777777" w:rsidR="00BE6705" w:rsidRPr="00D346AF" w:rsidRDefault="00BE6705" w:rsidP="00CC58E0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2551F988" w14:textId="77777777" w:rsidR="00BE6705" w:rsidRDefault="00BE6705" w:rsidP="00CC58E0"/>
        </w:tc>
        <w:tc>
          <w:tcPr>
            <w:tcW w:w="3119" w:type="dxa"/>
          </w:tcPr>
          <w:p w14:paraId="54DEA35B" w14:textId="77777777" w:rsidR="00BE6705" w:rsidRDefault="00BE6705" w:rsidP="00CC58E0"/>
        </w:tc>
      </w:tr>
      <w:tr w:rsidR="00BE6705" w14:paraId="03DF09B2" w14:textId="77777777" w:rsidTr="00CC58E0">
        <w:trPr>
          <w:cantSplit/>
        </w:trPr>
        <w:tc>
          <w:tcPr>
            <w:tcW w:w="3794" w:type="dxa"/>
          </w:tcPr>
          <w:p w14:paraId="037D4C26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Biologiske forhold</w:t>
            </w:r>
          </w:p>
          <w:p w14:paraId="78DF0207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Mikroorganismer, smittefare, vaccination</w:t>
            </w:r>
          </w:p>
          <w:p w14:paraId="1E5DB78A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Fugtskadet bygning</w:t>
            </w:r>
          </w:p>
          <w:p w14:paraId="0C56D951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Skimmelsvamp, muggen lugt</w:t>
            </w:r>
          </w:p>
          <w:p w14:paraId="7ADBA408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5730BC2B" w14:textId="77777777" w:rsidR="00BE6705" w:rsidRDefault="00BE6705" w:rsidP="00CC58E0"/>
        </w:tc>
        <w:tc>
          <w:tcPr>
            <w:tcW w:w="3119" w:type="dxa"/>
          </w:tcPr>
          <w:p w14:paraId="03AFA1CE" w14:textId="77777777" w:rsidR="00BE6705" w:rsidRDefault="00BE6705" w:rsidP="00CC58E0"/>
        </w:tc>
      </w:tr>
      <w:tr w:rsidR="00BE6705" w14:paraId="0D0F72B1" w14:textId="77777777" w:rsidTr="00CC58E0">
        <w:tc>
          <w:tcPr>
            <w:tcW w:w="3794" w:type="dxa"/>
          </w:tcPr>
          <w:p w14:paraId="1E83AB70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Ulykkesfare</w:t>
            </w:r>
          </w:p>
          <w:p w14:paraId="3C549CE3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Fald fra højden</w:t>
            </w:r>
          </w:p>
          <w:p w14:paraId="151388F5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Fald og snublen i samme niveau</w:t>
            </w:r>
          </w:p>
          <w:p w14:paraId="2979E656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Klemningsfare</w:t>
            </w:r>
          </w:p>
          <w:p w14:paraId="44864816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Maskiner (afskærmning, nødstop)</w:t>
            </w:r>
          </w:p>
          <w:p w14:paraId="6E883B79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Intern færdsel</w:t>
            </w:r>
          </w:p>
          <w:p w14:paraId="7B5E75BB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Brandfare</w:t>
            </w:r>
          </w:p>
          <w:p w14:paraId="71D792F9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Eksplosionsfare (ATEX)</w:t>
            </w:r>
          </w:p>
          <w:p w14:paraId="762E4706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Førstehjælps- og brandslukningsudstyr</w:t>
            </w:r>
          </w:p>
          <w:p w14:paraId="6867B906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Beredskabsplan, pårørendeliste</w:t>
            </w:r>
          </w:p>
          <w:p w14:paraId="6E320128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Instruktion og oplæring</w:t>
            </w:r>
          </w:p>
          <w:p w14:paraId="0F633D8A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Lovpligtige uddannelser, certifikater</w:t>
            </w:r>
          </w:p>
          <w:p w14:paraId="6D3CA116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Lovpligtige eftersyn</w:t>
            </w:r>
          </w:p>
          <w:p w14:paraId="49FCAD8C" w14:textId="77777777" w:rsidR="00BE6705" w:rsidRPr="00D346AF" w:rsidRDefault="00BE6705" w:rsidP="00CC58E0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7D9AA4B4" w14:textId="77777777" w:rsidR="00BE6705" w:rsidRDefault="00BE6705" w:rsidP="00CC58E0"/>
        </w:tc>
        <w:tc>
          <w:tcPr>
            <w:tcW w:w="3119" w:type="dxa"/>
          </w:tcPr>
          <w:p w14:paraId="30AD8D38" w14:textId="77777777" w:rsidR="00BE6705" w:rsidRDefault="00BE6705" w:rsidP="00CC58E0"/>
        </w:tc>
      </w:tr>
      <w:tr w:rsidR="00BE6705" w14:paraId="1892D836" w14:textId="77777777" w:rsidTr="00CC58E0">
        <w:tc>
          <w:tcPr>
            <w:tcW w:w="3794" w:type="dxa"/>
          </w:tcPr>
          <w:p w14:paraId="24AF9F82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Psykiske forhold:</w:t>
            </w:r>
          </w:p>
          <w:p w14:paraId="00870257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Indflydelse på eget arbejde</w:t>
            </w:r>
          </w:p>
          <w:p w14:paraId="56717B5A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Mening/indhold i arbejdet</w:t>
            </w:r>
          </w:p>
          <w:p w14:paraId="5A960AEE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Arbejdsmængder og tidspres</w:t>
            </w:r>
          </w:p>
          <w:p w14:paraId="492E2C98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Alenearbejde</w:t>
            </w:r>
          </w:p>
          <w:p w14:paraId="0B719EC9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Information</w:t>
            </w:r>
          </w:p>
          <w:p w14:paraId="20E53726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Kommunikation</w:t>
            </w:r>
          </w:p>
          <w:p w14:paraId="14817424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Omgangstone</w:t>
            </w:r>
          </w:p>
          <w:p w14:paraId="4551398F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Mobning, chikane</w:t>
            </w:r>
          </w:p>
          <w:p w14:paraId="5819EA6E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Samarbejde med kollegaer/ledelse</w:t>
            </w:r>
          </w:p>
          <w:p w14:paraId="754362BD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52FD244" w14:textId="77777777" w:rsidR="00BE6705" w:rsidRDefault="00BE6705" w:rsidP="00CC58E0"/>
        </w:tc>
        <w:tc>
          <w:tcPr>
            <w:tcW w:w="3119" w:type="dxa"/>
          </w:tcPr>
          <w:p w14:paraId="06A239DF" w14:textId="77777777" w:rsidR="00BE6705" w:rsidRDefault="00BE6705" w:rsidP="00CC58E0"/>
        </w:tc>
      </w:tr>
      <w:tr w:rsidR="00BE6705" w14:paraId="3DBA02D6" w14:textId="77777777" w:rsidTr="00CC58E0">
        <w:tc>
          <w:tcPr>
            <w:tcW w:w="3794" w:type="dxa"/>
          </w:tcPr>
          <w:p w14:paraId="547D4BEF" w14:textId="77777777" w:rsidR="00BE6705" w:rsidRDefault="00BE6705" w:rsidP="00CC58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Andet</w:t>
            </w:r>
          </w:p>
          <w:p w14:paraId="65D6F221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0213C1D2" w14:textId="77777777" w:rsidR="00BE6705" w:rsidRDefault="00BE6705" w:rsidP="00CC58E0"/>
        </w:tc>
        <w:tc>
          <w:tcPr>
            <w:tcW w:w="3119" w:type="dxa"/>
          </w:tcPr>
          <w:p w14:paraId="4AFF42FF" w14:textId="77777777" w:rsidR="00BE6705" w:rsidRDefault="00BE6705" w:rsidP="00CC58E0"/>
        </w:tc>
      </w:tr>
      <w:tr w:rsidR="00BE6705" w14:paraId="3B874493" w14:textId="77777777" w:rsidTr="00CC58E0">
        <w:tc>
          <w:tcPr>
            <w:tcW w:w="3794" w:type="dxa"/>
          </w:tcPr>
          <w:p w14:paraId="240BA030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Sygefravær</w:t>
            </w:r>
          </w:p>
          <w:p w14:paraId="6D0D201C" w14:textId="77777777" w:rsidR="00BE6705" w:rsidRPr="00D346AF" w:rsidRDefault="00BE6705" w:rsidP="00CC58E0">
            <w:pPr>
              <w:rPr>
                <w:sz w:val="16"/>
                <w:szCs w:val="16"/>
              </w:rPr>
            </w:pPr>
            <w:r w:rsidRPr="00D346AF">
              <w:rPr>
                <w:sz w:val="16"/>
                <w:szCs w:val="16"/>
              </w:rPr>
              <w:t>Forhold i arbejdsmiljø, der kan medvirke til sygefravær</w:t>
            </w:r>
          </w:p>
          <w:p w14:paraId="2B95C7BC" w14:textId="77777777" w:rsidR="00BE6705" w:rsidRPr="00D346AF" w:rsidRDefault="00BE6705" w:rsidP="00CC58E0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2C1C50FD" w14:textId="77777777" w:rsidR="00BE6705" w:rsidRDefault="00BE6705" w:rsidP="00CC58E0"/>
        </w:tc>
        <w:tc>
          <w:tcPr>
            <w:tcW w:w="3119" w:type="dxa"/>
          </w:tcPr>
          <w:p w14:paraId="555BBDA5" w14:textId="77777777" w:rsidR="00BE6705" w:rsidRDefault="00BE6705" w:rsidP="00CC58E0"/>
        </w:tc>
      </w:tr>
      <w:tr w:rsidR="00BE6705" w14:paraId="4BAD4881" w14:textId="77777777" w:rsidTr="00CC58E0">
        <w:tc>
          <w:tcPr>
            <w:tcW w:w="3794" w:type="dxa"/>
          </w:tcPr>
          <w:p w14:paraId="4F5E88E1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  <w:r w:rsidRPr="00D346AF">
              <w:rPr>
                <w:b/>
                <w:sz w:val="16"/>
                <w:szCs w:val="16"/>
              </w:rPr>
              <w:t>Beskriv, det bedste ved dit arbejde</w:t>
            </w:r>
          </w:p>
          <w:p w14:paraId="78B5F288" w14:textId="77777777" w:rsidR="00BE6705" w:rsidRPr="00D346AF" w:rsidRDefault="00BE6705" w:rsidP="00CC58E0">
            <w:pPr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77264097" w14:textId="77777777" w:rsidR="00BE6705" w:rsidRDefault="00BE6705" w:rsidP="00CC58E0"/>
        </w:tc>
        <w:tc>
          <w:tcPr>
            <w:tcW w:w="3119" w:type="dxa"/>
          </w:tcPr>
          <w:p w14:paraId="1188E45C" w14:textId="77777777" w:rsidR="00BE6705" w:rsidRDefault="00BE6705" w:rsidP="00CC58E0"/>
        </w:tc>
      </w:tr>
    </w:tbl>
    <w:p w14:paraId="51C367B6" w14:textId="77777777" w:rsidR="00D93E1C" w:rsidRPr="00D33EAC" w:rsidRDefault="00D93E1C" w:rsidP="00D33EAC"/>
    <w:sectPr w:rsidR="00D93E1C" w:rsidRPr="00D33EAC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4BD68" w14:textId="77777777" w:rsidR="00B3188D" w:rsidRDefault="00B3188D" w:rsidP="00327DB7">
      <w:pPr>
        <w:spacing w:after="0" w:line="240" w:lineRule="auto"/>
      </w:pPr>
      <w:r>
        <w:separator/>
      </w:r>
    </w:p>
  </w:endnote>
  <w:endnote w:type="continuationSeparator" w:id="0">
    <w:p w14:paraId="139E2BB8" w14:textId="77777777" w:rsidR="00B3188D" w:rsidRDefault="00B3188D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E67A8E" w14:paraId="4173F2B6" w14:textId="77777777" w:rsidTr="00EE662D">
      <w:trPr>
        <w:trHeight w:val="454"/>
      </w:trPr>
      <w:tc>
        <w:tcPr>
          <w:tcW w:w="5920" w:type="dxa"/>
          <w:vAlign w:val="bottom"/>
        </w:tcPr>
        <w:p w14:paraId="453B708B" w14:textId="77777777" w:rsidR="00E67A8E" w:rsidRPr="00C456F0" w:rsidRDefault="00E67A8E" w:rsidP="00EE662D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1459508D" w14:textId="599DC0C5" w:rsidR="00E67A8E" w:rsidRPr="00951D24" w:rsidRDefault="00E12D50" w:rsidP="00E67A8E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77A79DF8" wp14:editId="7723E684">
                <wp:simplePos x="0" y="0"/>
                <wp:positionH relativeFrom="column">
                  <wp:posOffset>1027430</wp:posOffset>
                </wp:positionH>
                <wp:positionV relativeFrom="paragraph">
                  <wp:posOffset>-30480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3B7D9A2" w14:textId="743CBFFA" w:rsidR="000C3C5B" w:rsidRPr="00E67A8E" w:rsidRDefault="000C3C5B" w:rsidP="00E67A8E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E8BB4" w14:textId="77777777" w:rsidR="00B3188D" w:rsidRDefault="00B3188D" w:rsidP="00327DB7">
      <w:pPr>
        <w:spacing w:after="0" w:line="240" w:lineRule="auto"/>
      </w:pPr>
      <w:r>
        <w:separator/>
      </w:r>
    </w:p>
  </w:footnote>
  <w:footnote w:type="continuationSeparator" w:id="0">
    <w:p w14:paraId="5DC1AB24" w14:textId="77777777" w:rsidR="00B3188D" w:rsidRDefault="00B3188D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5"/>
      <w:gridCol w:w="3816"/>
      <w:gridCol w:w="3003"/>
    </w:tblGrid>
    <w:tr w:rsidR="000C3C5B" w14:paraId="271902C0" w14:textId="77777777" w:rsidTr="00CD3A47">
      <w:tc>
        <w:tcPr>
          <w:tcW w:w="4903" w:type="dxa"/>
          <w:shd w:val="clear" w:color="auto" w:fill="auto"/>
        </w:tcPr>
        <w:p w14:paraId="77A6A296" w14:textId="77777777" w:rsidR="000C3C5B" w:rsidRDefault="000C3C5B" w:rsidP="00BE6705">
          <w:pPr>
            <w:pStyle w:val="Sidehoved"/>
          </w:pPr>
          <w:r>
            <w:t xml:space="preserve">Afsnit </w:t>
          </w:r>
          <w:r w:rsidR="00BE6705">
            <w:t>5</w:t>
          </w:r>
        </w:p>
      </w:tc>
      <w:tc>
        <w:tcPr>
          <w:tcW w:w="4903" w:type="dxa"/>
          <w:shd w:val="clear" w:color="auto" w:fill="auto"/>
        </w:tcPr>
        <w:p w14:paraId="4EB84C4D" w14:textId="77777777" w:rsidR="000C3C5B" w:rsidRPr="00327DB7" w:rsidRDefault="00BE6705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Arbejdspladsvurdering</w:t>
          </w:r>
        </w:p>
      </w:tc>
      <w:tc>
        <w:tcPr>
          <w:tcW w:w="4904" w:type="dxa"/>
          <w:shd w:val="clear" w:color="auto" w:fill="auto"/>
        </w:tcPr>
        <w:p w14:paraId="0F5410E6" w14:textId="6FAA6B06" w:rsidR="000C3C5B" w:rsidRDefault="00C63D39" w:rsidP="00CD3A47">
          <w:pPr>
            <w:pStyle w:val="Sidehoved"/>
            <w:jc w:val="right"/>
          </w:pPr>
          <w:r>
            <w:t>April</w:t>
          </w:r>
          <w:r w:rsidR="00DD70AC">
            <w:t xml:space="preserve"> 202</w:t>
          </w:r>
          <w:r>
            <w:t>4</w:t>
          </w:r>
        </w:p>
      </w:tc>
    </w:tr>
  </w:tbl>
  <w:p w14:paraId="058B4643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3534">
    <w:abstractNumId w:val="30"/>
  </w:num>
  <w:num w:numId="2" w16cid:durableId="1968702386">
    <w:abstractNumId w:val="23"/>
  </w:num>
  <w:num w:numId="3" w16cid:durableId="881865589">
    <w:abstractNumId w:val="33"/>
  </w:num>
  <w:num w:numId="4" w16cid:durableId="443814721">
    <w:abstractNumId w:val="13"/>
  </w:num>
  <w:num w:numId="5" w16cid:durableId="1595553720">
    <w:abstractNumId w:val="31"/>
  </w:num>
  <w:num w:numId="6" w16cid:durableId="697240759">
    <w:abstractNumId w:val="29"/>
  </w:num>
  <w:num w:numId="7" w16cid:durableId="1995648076">
    <w:abstractNumId w:val="5"/>
  </w:num>
  <w:num w:numId="8" w16cid:durableId="1216890574">
    <w:abstractNumId w:val="17"/>
  </w:num>
  <w:num w:numId="9" w16cid:durableId="747919251">
    <w:abstractNumId w:val="10"/>
  </w:num>
  <w:num w:numId="10" w16cid:durableId="505097810">
    <w:abstractNumId w:val="11"/>
  </w:num>
  <w:num w:numId="11" w16cid:durableId="994795651">
    <w:abstractNumId w:val="44"/>
  </w:num>
  <w:num w:numId="12" w16cid:durableId="1595360535">
    <w:abstractNumId w:val="2"/>
  </w:num>
  <w:num w:numId="13" w16cid:durableId="1788427324">
    <w:abstractNumId w:val="20"/>
  </w:num>
  <w:num w:numId="14" w16cid:durableId="1962227188">
    <w:abstractNumId w:val="19"/>
  </w:num>
  <w:num w:numId="15" w16cid:durableId="521821267">
    <w:abstractNumId w:val="8"/>
  </w:num>
  <w:num w:numId="16" w16cid:durableId="1413309789">
    <w:abstractNumId w:val="43"/>
  </w:num>
  <w:num w:numId="17" w16cid:durableId="1312052668">
    <w:abstractNumId w:val="47"/>
  </w:num>
  <w:num w:numId="18" w16cid:durableId="1542594554">
    <w:abstractNumId w:val="26"/>
  </w:num>
  <w:num w:numId="19" w16cid:durableId="799687249">
    <w:abstractNumId w:val="0"/>
  </w:num>
  <w:num w:numId="20" w16cid:durableId="1347249980">
    <w:abstractNumId w:val="6"/>
  </w:num>
  <w:num w:numId="21" w16cid:durableId="851262295">
    <w:abstractNumId w:val="21"/>
  </w:num>
  <w:num w:numId="22" w16cid:durableId="867179339">
    <w:abstractNumId w:val="22"/>
  </w:num>
  <w:num w:numId="23" w16cid:durableId="1186093196">
    <w:abstractNumId w:val="36"/>
  </w:num>
  <w:num w:numId="24" w16cid:durableId="762530264">
    <w:abstractNumId w:val="28"/>
  </w:num>
  <w:num w:numId="25" w16cid:durableId="1283460919">
    <w:abstractNumId w:val="38"/>
  </w:num>
  <w:num w:numId="26" w16cid:durableId="689143557">
    <w:abstractNumId w:val="16"/>
  </w:num>
  <w:num w:numId="27" w16cid:durableId="1250041596">
    <w:abstractNumId w:val="9"/>
  </w:num>
  <w:num w:numId="28" w16cid:durableId="179508796">
    <w:abstractNumId w:val="37"/>
  </w:num>
  <w:num w:numId="29" w16cid:durableId="2069717221">
    <w:abstractNumId w:val="40"/>
  </w:num>
  <w:num w:numId="30" w16cid:durableId="808790911">
    <w:abstractNumId w:val="46"/>
  </w:num>
  <w:num w:numId="31" w16cid:durableId="465053961">
    <w:abstractNumId w:val="24"/>
  </w:num>
  <w:num w:numId="32" w16cid:durableId="369109855">
    <w:abstractNumId w:val="14"/>
  </w:num>
  <w:num w:numId="33" w16cid:durableId="1923954311">
    <w:abstractNumId w:val="25"/>
  </w:num>
  <w:num w:numId="34" w16cid:durableId="903564323">
    <w:abstractNumId w:val="12"/>
  </w:num>
  <w:num w:numId="35" w16cid:durableId="866871997">
    <w:abstractNumId w:val="32"/>
  </w:num>
  <w:num w:numId="36" w16cid:durableId="829756389">
    <w:abstractNumId w:val="4"/>
  </w:num>
  <w:num w:numId="37" w16cid:durableId="710542381">
    <w:abstractNumId w:val="35"/>
  </w:num>
  <w:num w:numId="38" w16cid:durableId="909392043">
    <w:abstractNumId w:val="18"/>
  </w:num>
  <w:num w:numId="39" w16cid:durableId="1659118439">
    <w:abstractNumId w:val="7"/>
  </w:num>
  <w:num w:numId="40" w16cid:durableId="325939989">
    <w:abstractNumId w:val="41"/>
  </w:num>
  <w:num w:numId="41" w16cid:durableId="1841120260">
    <w:abstractNumId w:val="15"/>
  </w:num>
  <w:num w:numId="42" w16cid:durableId="2136217905">
    <w:abstractNumId w:val="34"/>
  </w:num>
  <w:num w:numId="43" w16cid:durableId="1000932489">
    <w:abstractNumId w:val="42"/>
  </w:num>
  <w:num w:numId="44" w16cid:durableId="1701079908">
    <w:abstractNumId w:val="1"/>
  </w:num>
  <w:num w:numId="45" w16cid:durableId="888998639">
    <w:abstractNumId w:val="27"/>
  </w:num>
  <w:num w:numId="46" w16cid:durableId="438990691">
    <w:abstractNumId w:val="39"/>
  </w:num>
  <w:num w:numId="47" w16cid:durableId="2051879224">
    <w:abstractNumId w:val="3"/>
  </w:num>
  <w:num w:numId="48" w16cid:durableId="984699015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1F509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382D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A7A6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0EC7"/>
    <w:rsid w:val="00B043F0"/>
    <w:rsid w:val="00B0490C"/>
    <w:rsid w:val="00B10DE1"/>
    <w:rsid w:val="00B20194"/>
    <w:rsid w:val="00B3188D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E6705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63D39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D70AC"/>
    <w:rsid w:val="00DF03E5"/>
    <w:rsid w:val="00DF6FA8"/>
    <w:rsid w:val="00E11FEF"/>
    <w:rsid w:val="00E12D50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67A8E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417A"/>
    <w:rsid w:val="00EE662D"/>
    <w:rsid w:val="00EE750C"/>
    <w:rsid w:val="00F244EC"/>
    <w:rsid w:val="00F30BF0"/>
    <w:rsid w:val="00F34359"/>
    <w:rsid w:val="00F458AC"/>
    <w:rsid w:val="00F63399"/>
    <w:rsid w:val="00F7725A"/>
    <w:rsid w:val="00F824B7"/>
    <w:rsid w:val="00FA2CF9"/>
    <w:rsid w:val="00FA40F4"/>
    <w:rsid w:val="00FB6082"/>
    <w:rsid w:val="00FB6C42"/>
    <w:rsid w:val="00FC2571"/>
    <w:rsid w:val="00FC52F5"/>
    <w:rsid w:val="00FE0020"/>
    <w:rsid w:val="00FE2B3C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C4F27E"/>
  <w15:docId w15:val="{7B561634-6C12-4864-8FA5-A4C7CE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05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3D8CD-0AD1-40FE-8910-F15AB777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13</cp:revision>
  <dcterms:created xsi:type="dcterms:W3CDTF">2018-06-14T12:58:00Z</dcterms:created>
  <dcterms:modified xsi:type="dcterms:W3CDTF">2024-04-16T04:40:00Z</dcterms:modified>
</cp:coreProperties>
</file>