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7E655" w14:textId="77777777" w:rsidR="004215A5" w:rsidRDefault="004215A5" w:rsidP="004215A5">
      <w:pPr>
        <w:rPr>
          <w:b/>
          <w:sz w:val="28"/>
          <w:szCs w:val="28"/>
        </w:rPr>
      </w:pPr>
      <w:r w:rsidRPr="00B9439E">
        <w:rPr>
          <w:b/>
          <w:sz w:val="28"/>
          <w:szCs w:val="28"/>
        </w:rPr>
        <w:t>Vurdering af sammenhæng mellem sygefravær og arbejdsmiljø</w:t>
      </w:r>
    </w:p>
    <w:p w14:paraId="46EC0998" w14:textId="77777777" w:rsidR="004215A5" w:rsidRDefault="004215A5" w:rsidP="004215A5">
      <w:r>
        <w:t>Virksomheden vurderer én gang årligt sammenhængen mellem sygefravær og arbejdsmiljø.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1390"/>
        <w:gridCol w:w="3486"/>
        <w:gridCol w:w="5013"/>
      </w:tblGrid>
      <w:tr w:rsidR="004215A5" w14:paraId="6A0F93EC" w14:textId="77777777" w:rsidTr="00CC58E0">
        <w:trPr>
          <w:trHeight w:val="547"/>
        </w:trPr>
        <w:tc>
          <w:tcPr>
            <w:tcW w:w="9889" w:type="dxa"/>
            <w:gridSpan w:val="3"/>
          </w:tcPr>
          <w:p w14:paraId="6838E755" w14:textId="77777777" w:rsidR="004215A5" w:rsidRPr="00EB72D6" w:rsidRDefault="004215A5" w:rsidP="00CC58E0">
            <w:pPr>
              <w:rPr>
                <w:b/>
              </w:rPr>
            </w:pPr>
            <w:r w:rsidRPr="00EB72D6">
              <w:rPr>
                <w:b/>
              </w:rPr>
              <w:t>Virksomhed:</w:t>
            </w:r>
          </w:p>
        </w:tc>
      </w:tr>
      <w:tr w:rsidR="004215A5" w14:paraId="1BE4C1C7" w14:textId="77777777" w:rsidTr="00CC58E0">
        <w:trPr>
          <w:trHeight w:val="547"/>
        </w:trPr>
        <w:tc>
          <w:tcPr>
            <w:tcW w:w="9889" w:type="dxa"/>
            <w:gridSpan w:val="3"/>
          </w:tcPr>
          <w:p w14:paraId="72AAC216" w14:textId="77777777" w:rsidR="004215A5" w:rsidRPr="00EB72D6" w:rsidRDefault="004215A5" w:rsidP="00CC58E0">
            <w:pPr>
              <w:rPr>
                <w:b/>
              </w:rPr>
            </w:pPr>
            <w:r w:rsidRPr="00EB72D6">
              <w:rPr>
                <w:b/>
              </w:rPr>
              <w:t>Dato:</w:t>
            </w:r>
          </w:p>
        </w:tc>
      </w:tr>
      <w:tr w:rsidR="004215A5" w14:paraId="7A0698BF" w14:textId="77777777" w:rsidTr="00CC58E0">
        <w:trPr>
          <w:trHeight w:val="816"/>
        </w:trPr>
        <w:tc>
          <w:tcPr>
            <w:tcW w:w="9889" w:type="dxa"/>
            <w:gridSpan w:val="3"/>
          </w:tcPr>
          <w:p w14:paraId="31EAA578" w14:textId="77777777" w:rsidR="004215A5" w:rsidRPr="00EB72D6" w:rsidRDefault="004215A5" w:rsidP="00CC58E0">
            <w:pPr>
              <w:rPr>
                <w:b/>
              </w:rPr>
            </w:pPr>
            <w:r w:rsidRPr="00EB72D6">
              <w:rPr>
                <w:b/>
              </w:rPr>
              <w:t>Deltagere:</w:t>
            </w:r>
          </w:p>
          <w:p w14:paraId="11DAAC96" w14:textId="77777777" w:rsidR="004215A5" w:rsidRDefault="004215A5" w:rsidP="00CC58E0"/>
          <w:p w14:paraId="0D1BAE9E" w14:textId="77777777" w:rsidR="004215A5" w:rsidRPr="00EB72D6" w:rsidRDefault="004215A5" w:rsidP="00CC58E0">
            <w:pPr>
              <w:rPr>
                <w:b/>
              </w:rPr>
            </w:pPr>
          </w:p>
        </w:tc>
      </w:tr>
      <w:tr w:rsidR="004215A5" w14:paraId="4BEE63AA" w14:textId="77777777" w:rsidTr="00CC58E0">
        <w:trPr>
          <w:trHeight w:val="2158"/>
        </w:trPr>
        <w:tc>
          <w:tcPr>
            <w:tcW w:w="9889" w:type="dxa"/>
            <w:gridSpan w:val="3"/>
          </w:tcPr>
          <w:p w14:paraId="6A1EBDD0" w14:textId="77777777" w:rsidR="004215A5" w:rsidRPr="00EB72D6" w:rsidRDefault="004215A5" w:rsidP="00CC58E0">
            <w:pPr>
              <w:rPr>
                <w:b/>
              </w:rPr>
            </w:pPr>
            <w:r w:rsidRPr="00EB72D6">
              <w:rPr>
                <w:b/>
              </w:rPr>
              <w:t>Vurderingsgrundlag:</w:t>
            </w:r>
          </w:p>
          <w:p w14:paraId="3864BA17" w14:textId="77777777" w:rsidR="004215A5" w:rsidRDefault="004215A5" w:rsidP="00CC58E0"/>
          <w:p w14:paraId="0B43E2EB" w14:textId="77777777" w:rsidR="004215A5" w:rsidRDefault="004215A5" w:rsidP="00CC58E0"/>
          <w:p w14:paraId="46650DB0" w14:textId="77777777" w:rsidR="004215A5" w:rsidRDefault="004215A5" w:rsidP="00CC58E0"/>
          <w:p w14:paraId="2DCAFB3F" w14:textId="77777777" w:rsidR="004215A5" w:rsidRDefault="004215A5" w:rsidP="00CC58E0"/>
          <w:p w14:paraId="5F155F59" w14:textId="77777777" w:rsidR="004215A5" w:rsidRDefault="004215A5" w:rsidP="00CC58E0"/>
          <w:p w14:paraId="51F7D3C4" w14:textId="77777777" w:rsidR="004215A5" w:rsidRDefault="004215A5" w:rsidP="00CC58E0"/>
          <w:p w14:paraId="2B83D867" w14:textId="77777777" w:rsidR="004215A5" w:rsidRDefault="004215A5" w:rsidP="00CC58E0"/>
          <w:p w14:paraId="7C11A4DB" w14:textId="77777777" w:rsidR="004215A5" w:rsidRPr="00EB72D6" w:rsidRDefault="004215A5" w:rsidP="00CC58E0">
            <w:pPr>
              <w:rPr>
                <w:b/>
              </w:rPr>
            </w:pPr>
          </w:p>
        </w:tc>
      </w:tr>
      <w:tr w:rsidR="004215A5" w14:paraId="26FC34A0" w14:textId="77777777" w:rsidTr="00CC58E0">
        <w:tc>
          <w:tcPr>
            <w:tcW w:w="1390" w:type="dxa"/>
          </w:tcPr>
          <w:p w14:paraId="13723F36" w14:textId="77777777" w:rsidR="004215A5" w:rsidRPr="00EB72D6" w:rsidRDefault="004215A5" w:rsidP="00CC58E0">
            <w:pPr>
              <w:rPr>
                <w:b/>
              </w:rPr>
            </w:pPr>
            <w:r w:rsidRPr="00EB72D6">
              <w:rPr>
                <w:b/>
              </w:rPr>
              <w:t>Sæt kryds</w:t>
            </w:r>
            <w:r>
              <w:rPr>
                <w:b/>
              </w:rPr>
              <w:t>:</w:t>
            </w:r>
          </w:p>
        </w:tc>
        <w:tc>
          <w:tcPr>
            <w:tcW w:w="8499" w:type="dxa"/>
            <w:gridSpan w:val="2"/>
          </w:tcPr>
          <w:p w14:paraId="20EFB4EA" w14:textId="77777777" w:rsidR="004215A5" w:rsidRDefault="004215A5" w:rsidP="00CC58E0"/>
        </w:tc>
      </w:tr>
      <w:tr w:rsidR="004215A5" w14:paraId="07C389B7" w14:textId="77777777" w:rsidTr="00CC58E0">
        <w:tc>
          <w:tcPr>
            <w:tcW w:w="1390" w:type="dxa"/>
          </w:tcPr>
          <w:p w14:paraId="347B99C5" w14:textId="1C8A66B2" w:rsidR="004215A5" w:rsidRPr="00DB3371" w:rsidRDefault="00DB3371" w:rsidP="00CC58E0">
            <w:pPr>
              <w:rPr>
                <w:sz w:val="28"/>
                <w:szCs w:val="28"/>
              </w:rPr>
            </w:pPr>
            <w:sdt>
              <w:sdtPr>
                <w:rPr>
                  <w:rFonts w:cstheme="minorHAnsi"/>
                  <w:color w:val="000000" w:themeColor="text1"/>
                  <w:sz w:val="28"/>
                  <w:szCs w:val="28"/>
                </w:rPr>
                <w:id w:val="-3494118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99" w:type="dxa"/>
            <w:gridSpan w:val="2"/>
          </w:tcPr>
          <w:p w14:paraId="04C6E486" w14:textId="77777777" w:rsidR="004215A5" w:rsidRDefault="004215A5" w:rsidP="00CC58E0">
            <w:r>
              <w:t xml:space="preserve">Det er virksomhedens/arbejdsmiljøorganisationens vurdering, at der indenfor det seneste år </w:t>
            </w:r>
            <w:r w:rsidRPr="00EB72D6">
              <w:rPr>
                <w:i/>
              </w:rPr>
              <w:t>ikke</w:t>
            </w:r>
            <w:r>
              <w:t xml:space="preserve"> har været sygefravær, som skyldes forhold i virksomhedens arbejdsmiljø.</w:t>
            </w:r>
          </w:p>
          <w:p w14:paraId="5D39A6DE" w14:textId="77777777" w:rsidR="004215A5" w:rsidRDefault="004215A5" w:rsidP="00CC58E0"/>
        </w:tc>
      </w:tr>
      <w:tr w:rsidR="004215A5" w14:paraId="01B24D80" w14:textId="77777777" w:rsidTr="00CC58E0">
        <w:trPr>
          <w:trHeight w:val="4307"/>
        </w:trPr>
        <w:tc>
          <w:tcPr>
            <w:tcW w:w="1390" w:type="dxa"/>
            <w:vMerge w:val="restart"/>
          </w:tcPr>
          <w:p w14:paraId="7386D6A4" w14:textId="045A8FE5" w:rsidR="004215A5" w:rsidRPr="00DB3371" w:rsidRDefault="00DB3371" w:rsidP="00CC58E0">
            <w:pPr>
              <w:rPr>
                <w:sz w:val="28"/>
                <w:szCs w:val="28"/>
              </w:rPr>
            </w:pPr>
            <w:sdt>
              <w:sdtPr>
                <w:rPr>
                  <w:rFonts w:cstheme="minorHAnsi"/>
                  <w:color w:val="000000" w:themeColor="text1"/>
                  <w:sz w:val="28"/>
                  <w:szCs w:val="28"/>
                </w:rPr>
                <w:id w:val="-20105951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3371">
                  <w:rPr>
                    <w:rFonts w:ascii="MS Gothic" w:eastAsia="MS Gothic" w:hAnsi="MS Gothic" w:cstheme="minorHAns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99" w:type="dxa"/>
            <w:gridSpan w:val="2"/>
          </w:tcPr>
          <w:p w14:paraId="16E55561" w14:textId="77777777" w:rsidR="004215A5" w:rsidRDefault="004215A5" w:rsidP="00CC58E0">
            <w:r>
              <w:t>Det er virksomhedens/arbejdsmiljøorganisationens vurdering, at der indenfor det seneste år har været sygefravær, som skyldes forhold i virksomhedens arbejdsmiljø.</w:t>
            </w:r>
          </w:p>
          <w:p w14:paraId="77093131" w14:textId="77777777" w:rsidR="004215A5" w:rsidRDefault="004215A5" w:rsidP="00CC58E0"/>
          <w:p w14:paraId="36B12587" w14:textId="77777777" w:rsidR="004215A5" w:rsidRDefault="004215A5" w:rsidP="00CC58E0">
            <w:r>
              <w:t>Det er virksomhedens/arbejdsmiljøorganisationens vurdering, at følgende forhold i arbejdsmiljøet kan have ført til sygefravær:</w:t>
            </w:r>
          </w:p>
          <w:p w14:paraId="44F98848" w14:textId="77777777" w:rsidR="004215A5" w:rsidRDefault="004215A5" w:rsidP="00CC58E0"/>
          <w:p w14:paraId="33EDFCA3" w14:textId="77777777" w:rsidR="004215A5" w:rsidRDefault="004215A5" w:rsidP="00CC58E0"/>
          <w:p w14:paraId="4C01C1D2" w14:textId="77777777" w:rsidR="004215A5" w:rsidRDefault="004215A5" w:rsidP="00CC58E0"/>
          <w:p w14:paraId="7A756F80" w14:textId="77777777" w:rsidR="004215A5" w:rsidRDefault="004215A5" w:rsidP="00CC58E0"/>
          <w:p w14:paraId="06437604" w14:textId="77777777" w:rsidR="004215A5" w:rsidRDefault="004215A5" w:rsidP="00CC58E0"/>
          <w:p w14:paraId="65133C4F" w14:textId="77777777" w:rsidR="004215A5" w:rsidRDefault="004215A5" w:rsidP="00CC58E0"/>
          <w:p w14:paraId="2DFDA021" w14:textId="77777777" w:rsidR="004215A5" w:rsidRDefault="004215A5" w:rsidP="00CC58E0"/>
          <w:p w14:paraId="75F4EE5F" w14:textId="77777777" w:rsidR="004215A5" w:rsidRDefault="004215A5" w:rsidP="00CC58E0"/>
          <w:p w14:paraId="5069B14A" w14:textId="77777777" w:rsidR="004215A5" w:rsidRDefault="004215A5" w:rsidP="00CC58E0"/>
          <w:p w14:paraId="01C34A9D" w14:textId="77777777" w:rsidR="004215A5" w:rsidRDefault="004215A5" w:rsidP="00CC58E0"/>
          <w:p w14:paraId="3C121DA3" w14:textId="77777777" w:rsidR="004215A5" w:rsidRDefault="004215A5" w:rsidP="00CC58E0"/>
          <w:p w14:paraId="1E07BD54" w14:textId="77777777" w:rsidR="004215A5" w:rsidRDefault="004215A5" w:rsidP="00CC58E0"/>
          <w:p w14:paraId="29F6F218" w14:textId="77777777" w:rsidR="004215A5" w:rsidRDefault="004215A5" w:rsidP="00CC58E0"/>
        </w:tc>
      </w:tr>
      <w:tr w:rsidR="004215A5" w14:paraId="1DEAE0A4" w14:textId="77777777" w:rsidTr="00CC58E0">
        <w:tc>
          <w:tcPr>
            <w:tcW w:w="1390" w:type="dxa"/>
            <w:vMerge/>
          </w:tcPr>
          <w:p w14:paraId="3053E59E" w14:textId="77777777" w:rsidR="004215A5" w:rsidRDefault="004215A5" w:rsidP="00CC58E0"/>
        </w:tc>
        <w:tc>
          <w:tcPr>
            <w:tcW w:w="8499" w:type="dxa"/>
            <w:gridSpan w:val="2"/>
          </w:tcPr>
          <w:p w14:paraId="1D9CA822" w14:textId="77777777" w:rsidR="004215A5" w:rsidRDefault="004215A5" w:rsidP="00CC58E0">
            <w:r>
              <w:t>Forebyggende tiltag i forhold til muligt arbejdsrelateret sygefravær er beskrevet i APV-handleplanen.</w:t>
            </w:r>
          </w:p>
        </w:tc>
      </w:tr>
      <w:tr w:rsidR="004215A5" w14:paraId="09CD1DA2" w14:textId="77777777" w:rsidTr="00CC58E0">
        <w:tc>
          <w:tcPr>
            <w:tcW w:w="9889" w:type="dxa"/>
            <w:gridSpan w:val="3"/>
          </w:tcPr>
          <w:p w14:paraId="56B8C792" w14:textId="77777777" w:rsidR="004215A5" w:rsidRPr="00EB72D6" w:rsidRDefault="004215A5" w:rsidP="00CC58E0">
            <w:pPr>
              <w:rPr>
                <w:i/>
              </w:rPr>
            </w:pPr>
            <w:r w:rsidRPr="00EB72D6">
              <w:rPr>
                <w:i/>
              </w:rPr>
              <w:t>Dato:</w:t>
            </w:r>
          </w:p>
        </w:tc>
      </w:tr>
      <w:tr w:rsidR="004215A5" w14:paraId="17DE525D" w14:textId="77777777" w:rsidTr="00CC58E0">
        <w:tc>
          <w:tcPr>
            <w:tcW w:w="4876" w:type="dxa"/>
            <w:gridSpan w:val="2"/>
          </w:tcPr>
          <w:p w14:paraId="1CF6916B" w14:textId="77777777" w:rsidR="004215A5" w:rsidRDefault="004215A5" w:rsidP="00CC58E0">
            <w:r w:rsidRPr="00B326B2">
              <w:rPr>
                <w:i/>
              </w:rPr>
              <w:t>Arbejdsgiver:</w:t>
            </w:r>
          </w:p>
          <w:p w14:paraId="3A3566E0" w14:textId="77777777" w:rsidR="004215A5" w:rsidRPr="00EB72D6" w:rsidRDefault="004215A5" w:rsidP="00CC58E0"/>
        </w:tc>
        <w:tc>
          <w:tcPr>
            <w:tcW w:w="5013" w:type="dxa"/>
          </w:tcPr>
          <w:p w14:paraId="2DB87146" w14:textId="1C6B3B25" w:rsidR="004215A5" w:rsidRPr="00B326B2" w:rsidRDefault="00861E75" w:rsidP="00CC58E0">
            <w:pPr>
              <w:rPr>
                <w:i/>
              </w:rPr>
            </w:pPr>
            <w:r>
              <w:rPr>
                <w:i/>
              </w:rPr>
              <w:t>Arbejdsmiljø-/</w:t>
            </w:r>
            <w:r w:rsidR="004215A5" w:rsidRPr="00B326B2">
              <w:rPr>
                <w:i/>
              </w:rPr>
              <w:t>Medarbejderrepræsentant:</w:t>
            </w:r>
          </w:p>
        </w:tc>
      </w:tr>
    </w:tbl>
    <w:p w14:paraId="470A7BA6" w14:textId="77777777" w:rsidR="004215A5" w:rsidRDefault="004215A5" w:rsidP="004215A5"/>
    <w:sectPr w:rsidR="004215A5" w:rsidSect="00ED5233">
      <w:headerReference w:type="default" r:id="rId8"/>
      <w:footerReference w:type="default" r:id="rId9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2E7F5" w14:textId="77777777" w:rsidR="007B33C3" w:rsidRDefault="007B33C3" w:rsidP="00327DB7">
      <w:pPr>
        <w:spacing w:after="0" w:line="240" w:lineRule="auto"/>
      </w:pPr>
      <w:r>
        <w:separator/>
      </w:r>
    </w:p>
  </w:endnote>
  <w:endnote w:type="continuationSeparator" w:id="0">
    <w:p w14:paraId="14655982" w14:textId="77777777" w:rsidR="007B33C3" w:rsidRDefault="007B33C3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2E574C" w14:paraId="2DCA6E55" w14:textId="77777777" w:rsidTr="00184879">
      <w:trPr>
        <w:trHeight w:val="454"/>
      </w:trPr>
      <w:tc>
        <w:tcPr>
          <w:tcW w:w="5920" w:type="dxa"/>
          <w:vAlign w:val="bottom"/>
        </w:tcPr>
        <w:p w14:paraId="179C36E8" w14:textId="77777777" w:rsidR="002E574C" w:rsidRPr="00C456F0" w:rsidRDefault="002E574C" w:rsidP="00184879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5EF3106F" w14:textId="48C9C4F0" w:rsidR="002E574C" w:rsidRPr="00951D24" w:rsidRDefault="00533C2D" w:rsidP="002E574C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36A7F9FE" wp14:editId="0E757919">
                <wp:simplePos x="0" y="0"/>
                <wp:positionH relativeFrom="column">
                  <wp:posOffset>1033780</wp:posOffset>
                </wp:positionH>
                <wp:positionV relativeFrom="paragraph">
                  <wp:posOffset>-30480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1E6F242" w14:textId="2C6F66DC" w:rsidR="000C3C5B" w:rsidRPr="002E574C" w:rsidRDefault="000C3C5B" w:rsidP="002E574C">
    <w:pPr>
      <w:pStyle w:val="Sidefo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65C2E" w14:textId="77777777" w:rsidR="007B33C3" w:rsidRDefault="007B33C3" w:rsidP="00327DB7">
      <w:pPr>
        <w:spacing w:after="0" w:line="240" w:lineRule="auto"/>
      </w:pPr>
      <w:r>
        <w:separator/>
      </w:r>
    </w:p>
  </w:footnote>
  <w:footnote w:type="continuationSeparator" w:id="0">
    <w:p w14:paraId="0A32DCEB" w14:textId="77777777" w:rsidR="007B33C3" w:rsidRDefault="007B33C3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1"/>
      <w:gridCol w:w="3785"/>
      <w:gridCol w:w="3018"/>
    </w:tblGrid>
    <w:tr w:rsidR="004215A5" w14:paraId="7A09BED7" w14:textId="77777777" w:rsidTr="00CD3A47">
      <w:tc>
        <w:tcPr>
          <w:tcW w:w="4903" w:type="dxa"/>
          <w:shd w:val="clear" w:color="auto" w:fill="auto"/>
        </w:tcPr>
        <w:p w14:paraId="4C6449E6" w14:textId="77777777" w:rsidR="000C3C5B" w:rsidRDefault="004215A5" w:rsidP="00CD3A47">
          <w:pPr>
            <w:pStyle w:val="Sidehoved"/>
          </w:pPr>
          <w:r>
            <w:t>Afsnit 4</w:t>
          </w:r>
        </w:p>
      </w:tc>
      <w:tc>
        <w:tcPr>
          <w:tcW w:w="4903" w:type="dxa"/>
          <w:shd w:val="clear" w:color="auto" w:fill="auto"/>
        </w:tcPr>
        <w:p w14:paraId="3E73CD07" w14:textId="77777777" w:rsidR="000C3C5B" w:rsidRPr="00327DB7" w:rsidRDefault="004215A5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Arbejdsmiljødrøftelse</w:t>
          </w:r>
        </w:p>
      </w:tc>
      <w:tc>
        <w:tcPr>
          <w:tcW w:w="4904" w:type="dxa"/>
          <w:shd w:val="clear" w:color="auto" w:fill="auto"/>
        </w:tcPr>
        <w:p w14:paraId="7B8D6287" w14:textId="1B35AC9F" w:rsidR="000C3C5B" w:rsidRDefault="00F256FD" w:rsidP="00CD3A47">
          <w:pPr>
            <w:pStyle w:val="Sidehoved"/>
            <w:jc w:val="right"/>
          </w:pPr>
          <w:r>
            <w:t>April 2024</w:t>
          </w:r>
        </w:p>
      </w:tc>
    </w:tr>
  </w:tbl>
  <w:p w14:paraId="62EB2A3A" w14:textId="77777777" w:rsidR="000C3C5B" w:rsidRPr="00590A9B" w:rsidRDefault="000C3C5B" w:rsidP="000C3C5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745383">
    <w:abstractNumId w:val="30"/>
  </w:num>
  <w:num w:numId="2" w16cid:durableId="305552497">
    <w:abstractNumId w:val="23"/>
  </w:num>
  <w:num w:numId="3" w16cid:durableId="1289168525">
    <w:abstractNumId w:val="33"/>
  </w:num>
  <w:num w:numId="4" w16cid:durableId="1136610327">
    <w:abstractNumId w:val="13"/>
  </w:num>
  <w:num w:numId="5" w16cid:durableId="1245261499">
    <w:abstractNumId w:val="31"/>
  </w:num>
  <w:num w:numId="6" w16cid:durableId="940642336">
    <w:abstractNumId w:val="29"/>
  </w:num>
  <w:num w:numId="7" w16cid:durableId="1682272844">
    <w:abstractNumId w:val="5"/>
  </w:num>
  <w:num w:numId="8" w16cid:durableId="1215577248">
    <w:abstractNumId w:val="17"/>
  </w:num>
  <w:num w:numId="9" w16cid:durableId="2147240899">
    <w:abstractNumId w:val="10"/>
  </w:num>
  <w:num w:numId="10" w16cid:durableId="115950598">
    <w:abstractNumId w:val="11"/>
  </w:num>
  <w:num w:numId="11" w16cid:durableId="107048651">
    <w:abstractNumId w:val="44"/>
  </w:num>
  <w:num w:numId="12" w16cid:durableId="472019840">
    <w:abstractNumId w:val="2"/>
  </w:num>
  <w:num w:numId="13" w16cid:durableId="1532183239">
    <w:abstractNumId w:val="20"/>
  </w:num>
  <w:num w:numId="14" w16cid:durableId="1265531358">
    <w:abstractNumId w:val="19"/>
  </w:num>
  <w:num w:numId="15" w16cid:durableId="1488592793">
    <w:abstractNumId w:val="8"/>
  </w:num>
  <w:num w:numId="16" w16cid:durableId="195243232">
    <w:abstractNumId w:val="43"/>
  </w:num>
  <w:num w:numId="17" w16cid:durableId="404836219">
    <w:abstractNumId w:val="47"/>
  </w:num>
  <w:num w:numId="18" w16cid:durableId="2115325690">
    <w:abstractNumId w:val="26"/>
  </w:num>
  <w:num w:numId="19" w16cid:durableId="723020485">
    <w:abstractNumId w:val="0"/>
  </w:num>
  <w:num w:numId="20" w16cid:durableId="734013931">
    <w:abstractNumId w:val="6"/>
  </w:num>
  <w:num w:numId="21" w16cid:durableId="83763481">
    <w:abstractNumId w:val="21"/>
  </w:num>
  <w:num w:numId="22" w16cid:durableId="1268853925">
    <w:abstractNumId w:val="22"/>
  </w:num>
  <w:num w:numId="23" w16cid:durableId="598752498">
    <w:abstractNumId w:val="36"/>
  </w:num>
  <w:num w:numId="24" w16cid:durableId="1560750439">
    <w:abstractNumId w:val="28"/>
  </w:num>
  <w:num w:numId="25" w16cid:durableId="413090111">
    <w:abstractNumId w:val="38"/>
  </w:num>
  <w:num w:numId="26" w16cid:durableId="1186216855">
    <w:abstractNumId w:val="16"/>
  </w:num>
  <w:num w:numId="27" w16cid:durableId="1041975420">
    <w:abstractNumId w:val="9"/>
  </w:num>
  <w:num w:numId="28" w16cid:durableId="1067845557">
    <w:abstractNumId w:val="37"/>
  </w:num>
  <w:num w:numId="29" w16cid:durableId="1393693972">
    <w:abstractNumId w:val="40"/>
  </w:num>
  <w:num w:numId="30" w16cid:durableId="2092969955">
    <w:abstractNumId w:val="46"/>
  </w:num>
  <w:num w:numId="31" w16cid:durableId="1416778018">
    <w:abstractNumId w:val="24"/>
  </w:num>
  <w:num w:numId="32" w16cid:durableId="2095202111">
    <w:abstractNumId w:val="14"/>
  </w:num>
  <w:num w:numId="33" w16cid:durableId="2029746982">
    <w:abstractNumId w:val="25"/>
  </w:num>
  <w:num w:numId="34" w16cid:durableId="556598726">
    <w:abstractNumId w:val="12"/>
  </w:num>
  <w:num w:numId="35" w16cid:durableId="2096587408">
    <w:abstractNumId w:val="32"/>
  </w:num>
  <w:num w:numId="36" w16cid:durableId="2107770931">
    <w:abstractNumId w:val="4"/>
  </w:num>
  <w:num w:numId="37" w16cid:durableId="1276214534">
    <w:abstractNumId w:val="35"/>
  </w:num>
  <w:num w:numId="38" w16cid:durableId="1390377148">
    <w:abstractNumId w:val="18"/>
  </w:num>
  <w:num w:numId="39" w16cid:durableId="969869153">
    <w:abstractNumId w:val="7"/>
  </w:num>
  <w:num w:numId="40" w16cid:durableId="1300500887">
    <w:abstractNumId w:val="41"/>
  </w:num>
  <w:num w:numId="41" w16cid:durableId="1240868069">
    <w:abstractNumId w:val="15"/>
  </w:num>
  <w:num w:numId="42" w16cid:durableId="1026176796">
    <w:abstractNumId w:val="34"/>
  </w:num>
  <w:num w:numId="43" w16cid:durableId="78143193">
    <w:abstractNumId w:val="42"/>
  </w:num>
  <w:num w:numId="44" w16cid:durableId="914630334">
    <w:abstractNumId w:val="1"/>
  </w:num>
  <w:num w:numId="45" w16cid:durableId="863712679">
    <w:abstractNumId w:val="27"/>
  </w:num>
  <w:num w:numId="46" w16cid:durableId="523204291">
    <w:abstractNumId w:val="39"/>
  </w:num>
  <w:num w:numId="47" w16cid:durableId="513617261">
    <w:abstractNumId w:val="3"/>
  </w:num>
  <w:num w:numId="48" w16cid:durableId="796140764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4879"/>
    <w:rsid w:val="00186509"/>
    <w:rsid w:val="00190A93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2E574C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215A5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C13F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33C2D"/>
    <w:rsid w:val="005451CA"/>
    <w:rsid w:val="00546356"/>
    <w:rsid w:val="005510B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9141E"/>
    <w:rsid w:val="007B20BA"/>
    <w:rsid w:val="007B33C3"/>
    <w:rsid w:val="007C1387"/>
    <w:rsid w:val="007C5A57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61E75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30A6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3634"/>
    <w:rsid w:val="00C16116"/>
    <w:rsid w:val="00C23B65"/>
    <w:rsid w:val="00C27EB7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B3371"/>
    <w:rsid w:val="00DC12FC"/>
    <w:rsid w:val="00DC4321"/>
    <w:rsid w:val="00DC4AF1"/>
    <w:rsid w:val="00DD184D"/>
    <w:rsid w:val="00DD2175"/>
    <w:rsid w:val="00DD2CC2"/>
    <w:rsid w:val="00DF03E5"/>
    <w:rsid w:val="00DF6FA8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93297"/>
    <w:rsid w:val="00EB4D1D"/>
    <w:rsid w:val="00EB72D6"/>
    <w:rsid w:val="00EC1097"/>
    <w:rsid w:val="00EC1820"/>
    <w:rsid w:val="00ED130F"/>
    <w:rsid w:val="00ED5233"/>
    <w:rsid w:val="00EE750C"/>
    <w:rsid w:val="00F21D73"/>
    <w:rsid w:val="00F244EC"/>
    <w:rsid w:val="00F256FD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5085AE"/>
  <w15:docId w15:val="{7B561634-6C12-4864-8FA5-A4C7CE0A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5A5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C9F10-C7F7-4860-B38B-962961FB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13</cp:revision>
  <dcterms:created xsi:type="dcterms:W3CDTF">2018-06-14T12:57:00Z</dcterms:created>
  <dcterms:modified xsi:type="dcterms:W3CDTF">2024-04-15T13:36:00Z</dcterms:modified>
</cp:coreProperties>
</file>